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假期返校提前入住学生公寓申请表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630"/>
        <w:gridCol w:w="345"/>
        <w:gridCol w:w="1185"/>
        <w:gridCol w:w="780"/>
        <w:gridCol w:w="1395"/>
        <w:gridCol w:w="360"/>
        <w:gridCol w:w="855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74" w:type="dxa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56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74" w:type="dxa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宿舍号</w:t>
            </w:r>
          </w:p>
        </w:tc>
        <w:tc>
          <w:tcPr>
            <w:tcW w:w="1656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74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入住</w:t>
            </w:r>
          </w:p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7206" w:type="dxa"/>
            <w:gridSpan w:val="8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837"/>
              </w:tabs>
              <w:bidi w:val="0"/>
              <w:ind w:firstLine="960" w:firstLineChars="400"/>
              <w:jc w:val="both"/>
              <w:rPr>
                <w:rFonts w:hint="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lang w:val="en-US" w:eastAsia="zh-CN" w:bidi="ar-SA"/>
              </w:rPr>
              <w:t>年    月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07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206" w:type="dxa"/>
            <w:gridSpan w:val="8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8280" w:type="dxa"/>
            <w:gridSpan w:val="9"/>
          </w:tcPr>
          <w:p>
            <w:pPr>
              <w:bidi w:val="0"/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申请人承诺：</w:t>
            </w:r>
          </w:p>
          <w:p>
            <w:pPr>
              <w:bidi w:val="0"/>
              <w:spacing w:line="360" w:lineRule="auto"/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遵守学生公寓管理规定，不使用或存放违章电器，不在公寓内吸烟或使用明火，不留宿他人，遵守公寓作息时间进出楼门。如有违反，同意按照公寓管理规定处理。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申请人签字：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704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学院（部门）意见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（主要领导签名，盖章）</w:t>
            </w:r>
          </w:p>
        </w:tc>
        <w:tc>
          <w:tcPr>
            <w:tcW w:w="6576" w:type="dxa"/>
            <w:gridSpan w:val="7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sz w:val="24"/>
                <w:szCs w:val="32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2607"/>
                <w:tab w:val="center" w:pos="3180"/>
              </w:tabs>
              <w:bidi w:val="0"/>
              <w:ind w:firstLine="2160" w:firstLineChars="900"/>
              <w:jc w:val="left"/>
              <w:rPr>
                <w:rFonts w:hint="default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签字：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 xml:space="preserve">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704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学生工作部意见</w:t>
            </w:r>
          </w:p>
        </w:tc>
        <w:tc>
          <w:tcPr>
            <w:tcW w:w="6576" w:type="dxa"/>
            <w:gridSpan w:val="7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2172"/>
              </w:tabs>
              <w:bidi w:val="0"/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签字：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 xml:space="preserve">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04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6576" w:type="dxa"/>
            <w:gridSpan w:val="7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NWZmYzdjOWZiMjdjNzY0YzkzYmVjM2RmZTUxZDUifQ=="/>
  </w:docVars>
  <w:rsids>
    <w:rsidRoot w:val="36063AAA"/>
    <w:rsid w:val="23831766"/>
    <w:rsid w:val="36063AAA"/>
    <w:rsid w:val="5CA1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50</TotalTime>
  <ScaleCrop>false</ScaleCrop>
  <LinksUpToDate>false</LinksUpToDate>
  <CharactersWithSpaces>270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2023-06-25T06:57:00Z</dcterms:created>
  <dc:creator>张信宁</dc:creator>
  <cp:lastModifiedBy>张信宁</cp:lastModifiedBy>
  <dcterms:modified xsi:type="dcterms:W3CDTF">2023-08-29T08:32:39Z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ADF30D3C7BC648E285230DB34B321412_11</vt:lpwstr>
  </property>
</Properties>
</file>